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EC" w:rsidRPr="008175EC" w:rsidRDefault="008175EC" w:rsidP="008175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75EC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8175EC" w:rsidRDefault="008175EC" w:rsidP="00FE2C6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75EC"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FE2C6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175EC">
        <w:rPr>
          <w:rFonts w:ascii="Times New Roman" w:hAnsi="Times New Roman" w:cs="Times New Roman"/>
          <w:bCs/>
          <w:sz w:val="24"/>
          <w:szCs w:val="24"/>
        </w:rPr>
        <w:t>МБОУ "СОШ № 18"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75EC" w:rsidRPr="008175EC" w:rsidRDefault="008175EC" w:rsidP="008175E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Наседкина</w:t>
      </w:r>
      <w:proofErr w:type="spellEnd"/>
    </w:p>
    <w:p w:rsidR="008175EC" w:rsidRPr="008175EC" w:rsidRDefault="008175EC" w:rsidP="00817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E2C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Подожение</w:t>
      </w:r>
      <w:proofErr w:type="spellEnd"/>
      <w:r w:rsidRPr="00FE2C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 ШИБЦ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</w:t>
      </w:r>
      <w:r w:rsidR="00FE2C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школьном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информационно - библиотечном центре</w:t>
      </w:r>
      <w:r w:rsidRPr="0081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75EC" w:rsidRPr="008175EC" w:rsidRDefault="008175EC" w:rsidP="008175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1.1. 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Информационно-библиотечный центр создается на базе библиотеки  как структурное подразделение,  с функциями сбора, аналитико-синтетической переработки и распространения информации, руководства образовательным процессом формирования информационной культуры участников ОП.</w:t>
      </w:r>
    </w:p>
    <w:p w:rsidR="00FA3DF7" w:rsidRPr="00FA3DF7" w:rsidRDefault="008175EC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своей деятельности Информационно-библиотечный центр (далее ИБЦ) руководствуется Указами Президента России, федеральными и региональными законами “Об образовании”, “О библиотечном деле”, “Об информации, информатизации и защите информации”, нормативными и регламентирующими документами Министерства образования, региональных и местных органов управления образования, Уставом и Правилами внутреннего трудового распорядка и Положением об ИБЦ.</w:t>
      </w:r>
      <w:r w:rsidR="00FA3D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FA3DF7" w:rsidRPr="00FA3DF7">
        <w:t xml:space="preserve"> </w:t>
      </w:r>
      <w:r w:rsidR="00FA3DF7" w:rsidRPr="00FA3DF7">
        <w:rPr>
          <w:rFonts w:ascii="Times New Roman" w:hAnsi="Times New Roman" w:cs="Times New Roman"/>
          <w:sz w:val="28"/>
          <w:szCs w:val="28"/>
        </w:rPr>
        <w:t>А также ориентируется на:</w:t>
      </w:r>
    </w:p>
    <w:p w:rsidR="00FA3DF7" w:rsidRPr="00FA3DF7" w:rsidRDefault="00FA3DF7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DF7">
        <w:rPr>
          <w:rFonts w:ascii="Times New Roman" w:hAnsi="Times New Roman" w:cs="Times New Roman"/>
          <w:sz w:val="28"/>
          <w:szCs w:val="28"/>
        </w:rPr>
        <w:t>— «Конвенцию ООН о правах ребенка», принятую на сессии Генеральной Ассамбл</w:t>
      </w:r>
      <w:proofErr w:type="gramStart"/>
      <w:r w:rsidRPr="00FA3DF7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FA3DF7">
        <w:rPr>
          <w:rFonts w:ascii="Times New Roman" w:hAnsi="Times New Roman" w:cs="Times New Roman"/>
          <w:sz w:val="28"/>
          <w:szCs w:val="28"/>
        </w:rPr>
        <w:t>Н в ноябре 1989 г.;</w:t>
      </w:r>
    </w:p>
    <w:p w:rsidR="00FA3DF7" w:rsidRPr="00FA3DF7" w:rsidRDefault="00FA3DF7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DF7">
        <w:rPr>
          <w:rFonts w:ascii="Times New Roman" w:hAnsi="Times New Roman" w:cs="Times New Roman"/>
          <w:sz w:val="28"/>
          <w:szCs w:val="28"/>
        </w:rPr>
        <w:t>— Документ, принятый Всемирным форумом по образованию (Дакар, Сенегал, 26–28 апреля 2000 г.) «Образование для всех: выполнение наших общих обязательств»;</w:t>
      </w:r>
    </w:p>
    <w:p w:rsidR="00FA3DF7" w:rsidRPr="00FA3DF7" w:rsidRDefault="00FA3DF7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DF7">
        <w:rPr>
          <w:rFonts w:ascii="Times New Roman" w:hAnsi="Times New Roman" w:cs="Times New Roman"/>
          <w:sz w:val="28"/>
          <w:szCs w:val="28"/>
        </w:rPr>
        <w:t>— Манифест школьных библиотек, принятый в 2000 году на 66-й Генеральной конференции ИФЛА;</w:t>
      </w:r>
    </w:p>
    <w:p w:rsidR="00FA3DF7" w:rsidRPr="00FA3DF7" w:rsidRDefault="00FA3DF7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DF7">
        <w:rPr>
          <w:rFonts w:ascii="Times New Roman" w:hAnsi="Times New Roman" w:cs="Times New Roman"/>
          <w:sz w:val="28"/>
          <w:szCs w:val="28"/>
        </w:rPr>
        <w:t>— Манифест ИФЛА об Интернете 2002 года;</w:t>
      </w:r>
    </w:p>
    <w:p w:rsidR="00FA3DF7" w:rsidRPr="00FA3DF7" w:rsidRDefault="00FA3DF7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DF7">
        <w:rPr>
          <w:rFonts w:ascii="Times New Roman" w:hAnsi="Times New Roman" w:cs="Times New Roman"/>
          <w:sz w:val="28"/>
          <w:szCs w:val="28"/>
        </w:rPr>
        <w:t>— Манифест ИФЛА о поликультурной библиотеке;</w:t>
      </w:r>
    </w:p>
    <w:p w:rsidR="00FA3DF7" w:rsidRPr="00FA3DF7" w:rsidRDefault="00FA3DF7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DF7">
        <w:rPr>
          <w:rFonts w:ascii="Times New Roman" w:hAnsi="Times New Roman" w:cs="Times New Roman"/>
          <w:sz w:val="28"/>
          <w:szCs w:val="28"/>
        </w:rPr>
        <w:t>— Рекомендации по библиотечному обслуживанию подростков и молодежи ИФЛА 2003 г. Руководство ИФЛА/ЮНЕСКО для школьных библиотек 2002 г.;</w:t>
      </w:r>
    </w:p>
    <w:p w:rsidR="00FA3DF7" w:rsidRDefault="00FA3DF7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DF7">
        <w:rPr>
          <w:rFonts w:ascii="Times New Roman" w:hAnsi="Times New Roman" w:cs="Times New Roman"/>
          <w:sz w:val="28"/>
          <w:szCs w:val="28"/>
        </w:rPr>
        <w:t>— Манифест школьных библиотек Российской Федерации.</w:t>
      </w:r>
    </w:p>
    <w:p w:rsidR="00FA3DF7" w:rsidRPr="00FA3DF7" w:rsidRDefault="00FA3DF7" w:rsidP="00FA3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DF7" w:rsidRPr="008175EC" w:rsidRDefault="00FA3DF7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75EC" w:rsidRPr="008175EC" w:rsidRDefault="008175EC" w:rsidP="00817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Основные задачи ИБЦ.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Организация доступа к информации.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Обеспечение учебно-воспитательного процесса учебными и вспомогательными  документами и информационной продукцией.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в образовательном учреждении  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2.4.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Руководство формированием информационной культуры школьников и продвижение  знаний и умений по </w:t>
      </w:r>
      <w:proofErr w:type="gramStart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информационному</w:t>
      </w:r>
      <w:proofErr w:type="gram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самообеспечению</w:t>
      </w:r>
      <w:proofErr w:type="spell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учебной, профессиональной и иной познавательной деятельности.</w:t>
      </w:r>
    </w:p>
    <w:p w:rsidR="008175EC" w:rsidRPr="008175EC" w:rsidRDefault="008175EC" w:rsidP="008175E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709"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Функции ИБЦ.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Формирует информационные ресурсы ОУ в целях удовлетворения информационных потребностей пользователей.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Формирует  единый фонд ИБЦ: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комплектует его  учебными, научно-популярными, научными, художественными документами для учащихся и педагогов на традиционных и нетрадиционных носителях информации, в т.ч. создаваемых в ОУ (тематические папки-накопители  документов, публикации и работы педагогов ОУ, лучшие научные работы и рефераты </w:t>
      </w:r>
      <w:proofErr w:type="gramStart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</w:t>
      </w:r>
      <w:proofErr w:type="gram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 материалы, ориентированные на использование широким кругом пользователей ИБЦ):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пополняет фонды за счет привлечения информационных ресурсов сети Интернет.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организует единый фонд ИБЦ как совокупность основного фонда.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управляет единым фондом с целью оптимизации объема, состава и эффективности его использования.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3.1.2.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Осуществляет аналитико-синтетическую переработку информации.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3.1.3.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Организует и ведет справочно-библиографический аппарат (СБА) ИБЦ,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базы и банки данных.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3.1.4.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Разрабатывает библиографические пособия (списки, обзоры, указатели и т.п.), библиографические обзоры.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Осуществляет информационное, библиотечное и справочно-библиографическое обслуживание всех категорий пользователей ОУ.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Организует деятельность абонемента, читального зала, </w:t>
      </w:r>
      <w:proofErr w:type="spellStart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медиатеки</w:t>
      </w:r>
      <w:proofErr w:type="spell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детского информационного центра, центра информатизации и мониторинга.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Формирует репертуар информационных, библиотечных и библиографических услуг.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3.2.3.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Оказывает поддержку (консультативную, практическую, индивидуальную, групповую, массовую) пользователям ИБЦ в решении информационных задач, возникающих в процессе их учебной, 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профессиональной и иной познавательной деятельности, в том числе службе управления качеством образования.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3.2.4.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Организует выставки, оформляет стенды, плакаты и т. п. для обеспечения информирования пользователей о ресурсах ИБЦ.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3.2.5.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 массовые мероприятия, имеющие образовательные, информационные,  культурно-воспитательные цели.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3.2.6.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Использует телекоммуникационные технологии в решении задач библиотечной поддержки учебной деятельности и организации доступа к информации.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Руководит процессом обучения технологиям информационного самообслуживания.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3.3.1.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Оказывает методическую помощь пользователям ИБЦ в  решении информационных задач, возникающих в процессе их учебной, профессиональной деятельности.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 массовые мероприятия, ориентированные на формирование информационной культуры школьников.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3.3.3.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Оказывает информационно-библиографическую поддержку деятельности педагогов и учащихся в области создания информационных продуктов (документов, баз данных, Web-страниц и т.п.).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3.3.4.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наличии в учебных планах и программах предмета, факультатива, тем, занятий, связанных с информационно-библиотечной культурой, курирует преподавателей, является базой для проведения практических занятий.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3.3.5.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Организовывает и поддерживает систему электронной почты.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3.3.6.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Техническая поддержка и своевременное обновление школьного сайта в соответствии с требованиями ст.29 Закона РФ  «Об образовании».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3.3.7.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Разрабатывает текущие и перспективные планы работы ИБЦ и развития системы информационно-библиотечного обслуживания ОУ.</w:t>
      </w:r>
    </w:p>
    <w:p w:rsidR="008175EC" w:rsidRPr="008175EC" w:rsidRDefault="008175EC" w:rsidP="008175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Права пользователей ИБЦ.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Право доступа в ИБЦ имеют все пользователи ОУ.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4.2. 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Пользователи имеют право бесплатно получать: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информацию о наличии в ИБЦ конкретного документа;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сведения о составе информационных ресурсов ИБЦ через систему каталогов и другие формы информирования;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консультационную помощь в поиске и выборе источников информации;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любой документ из фондов ИБЦ во </w:t>
      </w:r>
      <w:proofErr w:type="gramStart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временное</w:t>
      </w:r>
      <w:proofErr w:type="gram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пользования на условиях, определенных Правилами пользования ИБЦ.</w:t>
      </w:r>
    </w:p>
    <w:p w:rsidR="008175EC" w:rsidRPr="008175EC" w:rsidRDefault="008175EC" w:rsidP="008175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Ответственность пользователей ИБЦ.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Пользователи обязаны соблюдать Правила пользования ИБЦ.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Пользователи, нарушившие Правила пользования ИБЦ и причинившие  ущерб, компенсируют его в размере, установленном Правилами пользования 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ИБЦ, а также несут иную ответственность в случаях, предусмотренных Правилами пользования ИБЦ и действующим законодательством.</w:t>
      </w:r>
    </w:p>
    <w:p w:rsidR="008175EC" w:rsidRPr="008175EC" w:rsidRDefault="008175EC" w:rsidP="008175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Обязанности ИБЦ.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6.1.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обязанности ИБЦ входит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соблюдать государственные библиотечные стандарты и нормативы;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обслуживать пользователей в соответствии с действующим законодательством, Положением и Правилами пользования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отражать в своей деятельности сложившееся в обществе идеологическое и политическое многообразие;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6.2.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ИБЦ отчитывается перед директором ОУ и органами государственной статистики в порядке, предусмотренном действующим законодательством и учредительными документами ИБЦ.</w:t>
      </w:r>
    </w:p>
    <w:p w:rsidR="008175EC" w:rsidRPr="008175EC" w:rsidRDefault="008175EC" w:rsidP="008175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Права ИБЦ.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ИБЦ имеет право: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изымать и реализовывать документы из своих фондов в соответствии с порядком исключения документов, согласованным с директором, и действующим законодательством;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определять в соответствии с Правилами пользования ИБЦ виды и размеры компенсации ущерба, нанесенного пользователями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определять сумму залога, в случаях, предусмотренных Правилами пользования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входить в библиотечные объединения в установленном действующим законодательством порядке;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участвовать на конкурсной или иной основе в реализации федеральных, региональных и международных программ развития библиотечного дела;</w:t>
      </w:r>
    </w:p>
    <w:p w:rsidR="008175EC" w:rsidRPr="008175EC" w:rsidRDefault="008175EC" w:rsidP="008175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Управление. Структура и штаты. Материально-техническое обеспечение.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Руководство ИБЦ осуществляет руководитель, назначаемый директором  ОУ из числа специалистов, имеющих высшее профессиональное или педагогическое образование и стаж работы по специальности не менее 5 лет, по трудовому договору (контракту).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Руководитель ИБЦ разрабатывает и предоставляет на утверждение директору ОУ: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структуру и штатное расписание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Правила пользования ИБЦ, определяющие порядок доступа к фондам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планы работы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должностные инструкции сотрудников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8.3.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Структура ИБЦ включает: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 Библиотеку: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Абонемент;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Читальный зал – кабинет профориентации;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proofErr w:type="spellStart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Медиатека</w:t>
      </w:r>
      <w:proofErr w:type="spell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 Центр информатизации и мониторинга.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III. Кабинет информатики и ИКТ.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«Клуб любителей книги»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8.4.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Штатное наполнение ИБЦ разрабатывается на основе выполняемых и планируемых объемов работ с использованием Межотраслевых норм времени на процессы, выполняемые в библиотеках.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8.4.1.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Структура штатного расписания ИБЦ: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руководитель ИБ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педагог-библиотекарь;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системный администратор;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руководитель НОО;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-руководитель кружка «</w:t>
      </w:r>
      <w:r w:rsidR="003D3B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Клуб любителей книги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8.5.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Трудовые отношения работников ИБЦ регулируются Трудовым кодексом РФ. Руководитель ИБЦ несет полную ответственность за результаты деятельности ИБЦ в пределах своей компетенции, в том числе и материальную.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8.6.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Учредитель, в лице администрации М</w:t>
      </w:r>
      <w:r w:rsidR="003D3B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БОУ 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3B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</w:t>
      </w:r>
      <w:r w:rsidR="003D3B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18»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обеспечивает ИБЦ: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финансированием комплектования фондов;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электронно-вычислительной и копировально-множительной техникой и оргтехникой, выходом в Интернет;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условиями, обеспечивающими сохранность материальных ценностей ИБЦ;</w:t>
      </w:r>
    </w:p>
    <w:p w:rsidR="008175EC" w:rsidRPr="008175EC" w:rsidRDefault="008175EC" w:rsidP="008175EC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условиями для аттестации сотрудников ИБЦ.</w:t>
      </w:r>
    </w:p>
    <w:p w:rsidR="008175EC" w:rsidRPr="008175EC" w:rsidRDefault="008175EC" w:rsidP="008175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Заключительные положения.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9.1. 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Положение руководителем ОУ, могут быть внесены изменения и дополнения в установленном порядке.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9.2.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изменений и дополнений в настоящее Положение оформляется приказом руководителя ОУ.</w:t>
      </w:r>
    </w:p>
    <w:p w:rsidR="008175EC" w:rsidRPr="008175EC" w:rsidRDefault="008175EC" w:rsidP="008175EC">
      <w:pPr>
        <w:shd w:val="clear" w:color="auto" w:fill="F8F8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9.3.   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вступления изменений и дополнений в силу определяется руководителем ОУ и устанавливается в приказе о внесении изменений и дополнений в Положение о локальных актах.</w:t>
      </w:r>
    </w:p>
    <w:p w:rsidR="008175EC" w:rsidRPr="008175EC" w:rsidRDefault="008175EC" w:rsidP="008175EC">
      <w:pPr>
        <w:shd w:val="clear" w:color="auto" w:fill="F8F8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9.4.   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возникновения противоречий между настоящим Положением и действующим законодательством РФ или Уставом 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Учреждения применяются нормы и правила, содержащиеся в законодательстве РФ и Уставе ОУ.</w:t>
      </w:r>
    </w:p>
    <w:p w:rsidR="008175EC" w:rsidRPr="008175EC" w:rsidRDefault="008175EC" w:rsidP="0081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9.5</w:t>
      </w:r>
      <w:r w:rsidRPr="00B4733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.   </w:t>
      </w:r>
      <w:r w:rsidRPr="00B4733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Настоящее Положение принято  Педагогическим советом школы Протокол  №3   1 ноября 2014г., и подлежит обязательному утверждению руководителем ОУ.</w:t>
      </w:r>
      <w:r w:rsidRPr="00B4733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p w:rsidR="008175EC" w:rsidRPr="008175EC" w:rsidRDefault="008175EC" w:rsidP="008175EC">
      <w:pPr>
        <w:shd w:val="clear" w:color="auto" w:fill="F8F8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9.6.   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Положение вступает в силу </w:t>
      </w:r>
      <w:proofErr w:type="gramStart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даты</w:t>
      </w:r>
      <w:proofErr w:type="gram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утверждения руководителем ОУ.</w:t>
      </w:r>
    </w:p>
    <w:p w:rsidR="008175EC" w:rsidRPr="008175EC" w:rsidRDefault="008175EC" w:rsidP="008175EC">
      <w:pPr>
        <w:shd w:val="clear" w:color="auto" w:fill="F8F8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9.7.   </w:t>
      </w:r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Положение утрачивает силу, в случае принятия нового Положения о локальных актах, с момента вступления его в силу.</w:t>
      </w:r>
    </w:p>
    <w:p w:rsidR="008175EC" w:rsidRPr="008175EC" w:rsidRDefault="008175EC" w:rsidP="008175EC">
      <w:pPr>
        <w:shd w:val="clear" w:color="auto" w:fill="F8F8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9.8.   </w:t>
      </w:r>
      <w:proofErr w:type="gramStart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</w:t>
      </w:r>
      <w:proofErr w:type="gramEnd"/>
      <w:r w:rsidRPr="00817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урегулированные в настоящем Положении подлежат регулированию в соответствии с действующим законодательством РФ, Уставом ОУ и иными локальными нормативными актами ОУ.</w:t>
      </w:r>
    </w:p>
    <w:p w:rsidR="00C5371D" w:rsidRDefault="00C5371D"/>
    <w:sectPr w:rsidR="00C5371D" w:rsidSect="00C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9DB"/>
    <w:multiLevelType w:val="multilevel"/>
    <w:tmpl w:val="753C13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56A97"/>
    <w:multiLevelType w:val="multilevel"/>
    <w:tmpl w:val="E7A0A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13B98"/>
    <w:multiLevelType w:val="multilevel"/>
    <w:tmpl w:val="018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56B62"/>
    <w:multiLevelType w:val="multilevel"/>
    <w:tmpl w:val="B2D42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039D7"/>
    <w:multiLevelType w:val="multilevel"/>
    <w:tmpl w:val="494413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2426F"/>
    <w:multiLevelType w:val="multilevel"/>
    <w:tmpl w:val="D1A4F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726A0"/>
    <w:multiLevelType w:val="multilevel"/>
    <w:tmpl w:val="FBDCE1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B25EF"/>
    <w:multiLevelType w:val="multilevel"/>
    <w:tmpl w:val="FA647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80106"/>
    <w:multiLevelType w:val="multilevel"/>
    <w:tmpl w:val="E438B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5EC"/>
    <w:rsid w:val="003D3B3A"/>
    <w:rsid w:val="008175EC"/>
    <w:rsid w:val="00B47331"/>
    <w:rsid w:val="00B827B7"/>
    <w:rsid w:val="00C5371D"/>
    <w:rsid w:val="00FA3DF7"/>
    <w:rsid w:val="00FE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1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75EC"/>
  </w:style>
  <w:style w:type="character" w:customStyle="1" w:styleId="c11">
    <w:name w:val="c11"/>
    <w:basedOn w:val="a0"/>
    <w:rsid w:val="008175EC"/>
  </w:style>
  <w:style w:type="character" w:customStyle="1" w:styleId="c4">
    <w:name w:val="c4"/>
    <w:basedOn w:val="a0"/>
    <w:rsid w:val="008175EC"/>
  </w:style>
  <w:style w:type="character" w:customStyle="1" w:styleId="c5">
    <w:name w:val="c5"/>
    <w:basedOn w:val="a0"/>
    <w:rsid w:val="008175EC"/>
  </w:style>
  <w:style w:type="paragraph" w:customStyle="1" w:styleId="c1">
    <w:name w:val="c1"/>
    <w:basedOn w:val="a"/>
    <w:rsid w:val="0081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2022-11-05T10:55:00Z</dcterms:created>
  <dcterms:modified xsi:type="dcterms:W3CDTF">2022-11-05T11:13:00Z</dcterms:modified>
</cp:coreProperties>
</file>